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1A3B" w14:textId="77777777" w:rsidR="004E6C04" w:rsidRDefault="004E6C04">
      <w:pPr>
        <w:pStyle w:val="Textoindependiente"/>
        <w:spacing w:before="6"/>
        <w:rPr>
          <w:rFonts w:ascii="Times New Roman"/>
          <w:sz w:val="9"/>
        </w:rPr>
      </w:pPr>
    </w:p>
    <w:p w14:paraId="21CF2A78" w14:textId="5883E059" w:rsidR="004E6C04" w:rsidRDefault="0086536F">
      <w:pPr>
        <w:pStyle w:val="Ttulo1"/>
        <w:spacing w:before="93"/>
        <w:ind w:left="317" w:right="322"/>
        <w:jc w:val="center"/>
      </w:pPr>
      <w:r>
        <w:t xml:space="preserve">PROCESO DE SELECCIÓN D.L. Nº728 </w:t>
      </w:r>
      <w:proofErr w:type="spellStart"/>
      <w:r>
        <w:t>Nº</w:t>
      </w:r>
      <w:proofErr w:type="spellEnd"/>
      <w:r>
        <w:t xml:space="preserve"> </w:t>
      </w:r>
      <w:r w:rsidR="00F76439">
        <w:t>00</w:t>
      </w:r>
      <w:r w:rsidR="00D64260">
        <w:t>1</w:t>
      </w:r>
      <w:r w:rsidR="00F76439">
        <w:t>-</w:t>
      </w:r>
      <w:r>
        <w:t>202</w:t>
      </w:r>
      <w:r w:rsidR="00D64260">
        <w:t>2</w:t>
      </w:r>
      <w:r>
        <w:t>- AVANZAR RURAL</w:t>
      </w:r>
    </w:p>
    <w:p w14:paraId="239CF9B0" w14:textId="682CBECC" w:rsidR="004E6C04" w:rsidRDefault="0086536F">
      <w:pPr>
        <w:spacing w:before="118"/>
        <w:ind w:left="1332" w:right="161" w:hanging="396"/>
        <w:rPr>
          <w:b/>
          <w:sz w:val="18"/>
        </w:rPr>
      </w:pPr>
      <w:r>
        <w:rPr>
          <w:b/>
          <w:sz w:val="18"/>
        </w:rPr>
        <w:t>Proyecto “Mejoramiento y Ampliación de los Servicios Públicos para el Desarrollo Productivo Local en el Ámbito de la Sierra la Selva del Perú – Avanzar Rural – 5 departamentos”</w:t>
      </w:r>
    </w:p>
    <w:p w14:paraId="17A0758C" w14:textId="658E68FB" w:rsidR="002502D7" w:rsidRDefault="002502D7">
      <w:pPr>
        <w:spacing w:before="118"/>
        <w:ind w:left="1332" w:right="161" w:hanging="396"/>
        <w:rPr>
          <w:b/>
          <w:sz w:val="18"/>
        </w:rPr>
      </w:pPr>
      <w:r>
        <w:rPr>
          <w:b/>
          <w:sz w:val="18"/>
        </w:rPr>
        <w:t>RESULTADOS DE LA SUB ETAPA DE EVALUACIÓN DE CONOCIMIENTOS</w:t>
      </w:r>
    </w:p>
    <w:p w14:paraId="235E55A7" w14:textId="77777777" w:rsidR="00465941" w:rsidRDefault="00465941">
      <w:pPr>
        <w:spacing w:before="118"/>
        <w:ind w:left="1332" w:right="161" w:hanging="396"/>
        <w:rPr>
          <w:b/>
          <w:sz w:val="18"/>
        </w:rPr>
      </w:pPr>
    </w:p>
    <w:p w14:paraId="29B20846" w14:textId="133B6209" w:rsidR="004E6C04" w:rsidRDefault="004E6C04" w:rsidP="008708ED">
      <w:pPr>
        <w:ind w:right="322"/>
        <w:rPr>
          <w:b/>
          <w:sz w:val="18"/>
        </w:rPr>
      </w:pPr>
    </w:p>
    <w:tbl>
      <w:tblPr>
        <w:tblpPr w:leftFromText="141" w:rightFromText="141" w:horzAnchor="margin" w:tblpXSpec="center" w:tblpY="1575"/>
        <w:tblW w:w="10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06"/>
        <w:gridCol w:w="1742"/>
        <w:gridCol w:w="1520"/>
        <w:gridCol w:w="1359"/>
        <w:gridCol w:w="2144"/>
        <w:gridCol w:w="1089"/>
        <w:gridCol w:w="146"/>
      </w:tblGrid>
      <w:tr w:rsidR="002502D7" w:rsidRPr="002502D7" w14:paraId="49E55774" w14:textId="77777777" w:rsidTr="0031357A">
        <w:trPr>
          <w:gridAfter w:val="1"/>
          <w:wAfter w:w="146" w:type="dxa"/>
          <w:trHeight w:val="2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2F17B1C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50C8404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4C3152B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1B3E147B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37A4621D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3854CB8D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4"/>
                <w:lang w:eastAsia="es-PE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2811B1F9" w14:textId="77777777" w:rsidR="002502D7" w:rsidRPr="002502D7" w:rsidRDefault="002502D7" w:rsidP="0031357A">
            <w:pPr>
              <w:widowControl/>
              <w:autoSpaceDE/>
              <w:autoSpaceDN/>
              <w:ind w:firstLineChars="100" w:firstLine="161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Hora de la entrevista</w:t>
            </w:r>
          </w:p>
        </w:tc>
      </w:tr>
      <w:tr w:rsidR="002502D7" w:rsidRPr="002502D7" w14:paraId="34175550" w14:textId="77777777" w:rsidTr="0031357A">
        <w:trPr>
          <w:gridAfter w:val="1"/>
          <w:wAfter w:w="146" w:type="dxa"/>
          <w:trHeight w:val="45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E58C73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2EE08804" w14:textId="77777777" w:rsidR="002502D7" w:rsidRPr="002502D7" w:rsidRDefault="002502D7" w:rsidP="0031357A">
            <w:pPr>
              <w:widowControl/>
              <w:autoSpaceDE/>
              <w:autoSpaceDN/>
              <w:ind w:firstLineChars="300" w:firstLine="482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Apellidos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6CEC9E8" w14:textId="77777777" w:rsidR="002502D7" w:rsidRPr="002502D7" w:rsidRDefault="002502D7" w:rsidP="0031357A">
            <w:pPr>
              <w:widowControl/>
              <w:autoSpaceDE/>
              <w:autoSpaceDN/>
              <w:ind w:firstLineChars="300" w:firstLine="482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Nombres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624BBEB" w14:textId="77777777" w:rsidR="002502D7" w:rsidRPr="002502D7" w:rsidRDefault="002502D7" w:rsidP="0031357A">
            <w:pPr>
              <w:widowControl/>
              <w:autoSpaceDE/>
              <w:autoSpaceDN/>
              <w:ind w:firstLineChars="100" w:firstLine="161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Calificación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7A4A2346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Resultados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9382CD8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>Día de la entrevista</w:t>
            </w: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D0A0C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2502D7" w:rsidRPr="002502D7" w14:paraId="2B9946C9" w14:textId="77777777" w:rsidTr="0031357A">
        <w:trPr>
          <w:gridAfter w:val="1"/>
          <w:wAfter w:w="146" w:type="dxa"/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30A790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PE"/>
              </w:rPr>
              <w:t xml:space="preserve">      Sede Agencia Zonal Celendín</w:t>
            </w:r>
          </w:p>
        </w:tc>
      </w:tr>
      <w:tr w:rsidR="002502D7" w:rsidRPr="002502D7" w14:paraId="79BB0032" w14:textId="77777777" w:rsidTr="00511245">
        <w:trPr>
          <w:gridAfter w:val="1"/>
          <w:wAfter w:w="146" w:type="dxa"/>
          <w:trHeight w:val="4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5015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5FEE8" w14:textId="70E6F932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SANCHO CHUQUIJA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0FCD9" w14:textId="7517C1B8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LUIS ERNESTO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0E054" w14:textId="5BBE2848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AEC00" w14:textId="5EFBBEA4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CB503" w14:textId="032D939D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8F4FB" w14:textId="5C948510" w:rsidR="003D35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2502D7" w:rsidRPr="002502D7" w14:paraId="68B07793" w14:textId="77777777" w:rsidTr="00511245">
        <w:trPr>
          <w:gridAfter w:val="1"/>
          <w:wAfter w:w="146" w:type="dxa"/>
          <w:trHeight w:val="26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37527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21DBB" w14:textId="76E5F440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SANGAY PORTAL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B4A20" w14:textId="3325AC54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GILMER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79A7E" w14:textId="046B969D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ED10E" w14:textId="40AA67A7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D489" w14:textId="3FED418B" w:rsidR="002502D7" w:rsidRPr="002502D7" w:rsidRDefault="00511245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3959C" w14:textId="77777777" w:rsidR="00511245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9:00 am</w:t>
            </w:r>
          </w:p>
          <w:p w14:paraId="14B46C6E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</w:tr>
      <w:tr w:rsidR="002502D7" w:rsidRPr="002502D7" w14:paraId="745E411B" w14:textId="77777777" w:rsidTr="00D64260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82468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C99A19" w14:textId="2DF48732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PÉREZ VALDEZ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2995A3" w14:textId="34F0C7FD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LUIS CARLOS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E5EE9" w14:textId="55705A0F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C028A" w14:textId="5A0CB1E6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A1F35" w14:textId="4E132390" w:rsidR="002502D7" w:rsidRPr="002502D7" w:rsidRDefault="00511245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BFB24" w14:textId="432285B6" w:rsidR="002502D7" w:rsidRPr="002502D7" w:rsidRDefault="00511245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9:15 am</w:t>
            </w: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2502D7" w:rsidRPr="002502D7" w14:paraId="1A2010DB" w14:textId="77777777" w:rsidTr="00D64260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4AF6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8FEC4" w14:textId="65DE9036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CHAVEZ ZONAC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29FEF" w14:textId="3BE72EA9" w:rsidR="002502D7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JOSE ANTONIO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E820B" w14:textId="65B7A9AA" w:rsidR="002502D7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FC141" w14:textId="77777777" w:rsidR="002502D7" w:rsidRPr="002502D7" w:rsidRDefault="002502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5AB9C" w14:textId="22CD811C" w:rsidR="002502D7" w:rsidRPr="002502D7" w:rsidRDefault="00511245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  <w:r w:rsidR="002502D7"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56712" w14:textId="7F770F08" w:rsidR="002502D7" w:rsidRPr="002502D7" w:rsidRDefault="003D35D7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9:</w:t>
            </w:r>
            <w:r w:rsidR="00511245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30</w:t>
            </w: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 xml:space="preserve"> am</w:t>
            </w:r>
            <w:r w:rsidR="002502D7"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 </w:t>
            </w:r>
          </w:p>
        </w:tc>
      </w:tr>
      <w:tr w:rsidR="00D64260" w:rsidRPr="002502D7" w14:paraId="3FD0BB1B" w14:textId="77777777" w:rsidTr="0031357A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0FEB1" w14:textId="6ECAE513" w:rsidR="00D64260" w:rsidRPr="002502D7" w:rsidRDefault="00D64260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79B0E" w14:textId="1AEA718C" w:rsidR="00D64260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 xml:space="preserve">MARIN </w:t>
            </w:r>
            <w:proofErr w:type="spellStart"/>
            <w:r w:rsidRPr="00D64260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MARIN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417E3" w14:textId="20AFB52B" w:rsidR="00D64260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ROGGER IVAN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55B52" w14:textId="35070F7F" w:rsidR="00D64260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D3C5F" w14:textId="44B70CBF" w:rsidR="00D64260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Desaprobado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1CB59" w14:textId="77777777" w:rsidR="00D64260" w:rsidRPr="002502D7" w:rsidRDefault="00D64260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2F013" w14:textId="77777777" w:rsidR="00D64260" w:rsidRDefault="00D64260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</w:pPr>
          </w:p>
        </w:tc>
      </w:tr>
      <w:tr w:rsidR="00D64260" w:rsidRPr="002502D7" w14:paraId="72E4987D" w14:textId="77777777" w:rsidTr="0031357A">
        <w:trPr>
          <w:gridAfter w:val="1"/>
          <w:wAfter w:w="146" w:type="dxa"/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0365" w14:textId="78C2EE4E" w:rsidR="00D64260" w:rsidRPr="002502D7" w:rsidRDefault="00D64260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534CD" w14:textId="590C4512" w:rsidR="00D64260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SÁNCHEZ CARRANZA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760BB" w14:textId="5F44D5CC" w:rsidR="00D64260" w:rsidRPr="002502D7" w:rsidRDefault="00D64260" w:rsidP="003135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 w:rsidRPr="00D64260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BREINER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6D1FA" w14:textId="70A5171A" w:rsidR="00D64260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6153" w14:textId="32950EA3" w:rsidR="00D64260" w:rsidRPr="002502D7" w:rsidRDefault="009E1442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</w:pPr>
            <w:r w:rsidRPr="002502D7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C9081" w14:textId="248B0342" w:rsidR="00D64260" w:rsidRPr="002502D7" w:rsidRDefault="00511245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09F85" w14:textId="11CCE49F" w:rsidR="00D64260" w:rsidRDefault="00511245" w:rsidP="0031357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9:45 am</w:t>
            </w:r>
          </w:p>
        </w:tc>
      </w:tr>
      <w:tr w:rsidR="002502D7" w:rsidRPr="002502D7" w14:paraId="414D789F" w14:textId="77777777" w:rsidTr="0031357A">
        <w:trPr>
          <w:trHeight w:val="309"/>
        </w:trPr>
        <w:tc>
          <w:tcPr>
            <w:tcW w:w="104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E08AEC" w14:textId="77777777" w:rsidR="002502D7" w:rsidRPr="002502D7" w:rsidRDefault="002502D7" w:rsidP="003135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b/>
                <w:bCs/>
                <w:sz w:val="16"/>
                <w:szCs w:val="16"/>
                <w:lang w:eastAsia="es-PE"/>
              </w:rPr>
              <w:t xml:space="preserve">       Sede Agencia Zonal Luya-Chachapoyas</w:t>
            </w:r>
          </w:p>
        </w:tc>
        <w:tc>
          <w:tcPr>
            <w:tcW w:w="146" w:type="dxa"/>
            <w:vAlign w:val="center"/>
            <w:hideMark/>
          </w:tcPr>
          <w:p w14:paraId="7A3E40EB" w14:textId="77777777" w:rsidR="002502D7" w:rsidRPr="002502D7" w:rsidRDefault="002502D7" w:rsidP="003135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511245" w:rsidRPr="002502D7" w14:paraId="2E30641C" w14:textId="77777777" w:rsidTr="009E0B5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95256" w14:textId="77777777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78A0A1" w14:textId="50B4CE2E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GUELAC MORI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73634" w14:textId="28C27A9A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72A13" w14:textId="28135658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61C27" w14:textId="39082FC4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A96E7A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2EABF" w14:textId="7CAAF4DF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46E6B" w14:textId="198DF2F2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10:00 am</w:t>
            </w:r>
          </w:p>
        </w:tc>
        <w:tc>
          <w:tcPr>
            <w:tcW w:w="146" w:type="dxa"/>
            <w:vAlign w:val="center"/>
            <w:hideMark/>
          </w:tcPr>
          <w:p w14:paraId="4A2CA7DB" w14:textId="77777777" w:rsidR="00511245" w:rsidRPr="002502D7" w:rsidRDefault="00511245" w:rsidP="005112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511245" w:rsidRPr="002502D7" w14:paraId="4A063F7B" w14:textId="77777777" w:rsidTr="009E0B5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D6110" w14:textId="77777777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0162F4" w14:textId="1026EF7F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RAMOS BARDALES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DF0B3" w14:textId="10243628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ALDO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7D680" w14:textId="3733B26D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CAD4F" w14:textId="0A1D3AE3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A96E7A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1B47A" w14:textId="38D63786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55AB4" w14:textId="3A98F33C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10:15 am</w:t>
            </w:r>
          </w:p>
        </w:tc>
        <w:tc>
          <w:tcPr>
            <w:tcW w:w="146" w:type="dxa"/>
            <w:vAlign w:val="center"/>
            <w:hideMark/>
          </w:tcPr>
          <w:p w14:paraId="11356F94" w14:textId="77777777" w:rsidR="00511245" w:rsidRPr="002502D7" w:rsidRDefault="00511245" w:rsidP="005112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511245" w:rsidRPr="002502D7" w14:paraId="3B33366A" w14:textId="77777777" w:rsidTr="009E0B5A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E2CCB" w14:textId="77777777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2502D7"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96327" w14:textId="62AE2E7C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DIAZ ZUMAETA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DAF4E" w14:textId="20E3851D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RICHARD ALEXANDER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AF888" w14:textId="183140B1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CD7843" w14:textId="1E68D149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A96E7A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8B69AD" w14:textId="4E1CF4BD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61C253" w14:textId="4DBA9AB1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10:30 am</w:t>
            </w:r>
          </w:p>
        </w:tc>
        <w:tc>
          <w:tcPr>
            <w:tcW w:w="146" w:type="dxa"/>
            <w:vAlign w:val="center"/>
            <w:hideMark/>
          </w:tcPr>
          <w:p w14:paraId="7268D7FF" w14:textId="77777777" w:rsidR="00511245" w:rsidRPr="002502D7" w:rsidRDefault="00511245" w:rsidP="005112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511245" w:rsidRPr="002502D7" w14:paraId="48E85DC5" w14:textId="77777777" w:rsidTr="009E0B5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954" w14:textId="36253757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</w:pPr>
            <w:r>
              <w:rPr>
                <w:rFonts w:eastAsia="Times New Roman"/>
                <w:color w:val="000000"/>
                <w:w w:val="102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E4CB" w14:textId="6B42FD31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F9161E"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VILCHEZ RIOS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324F" w14:textId="1217C531" w:rsidR="00511245" w:rsidRPr="002502D7" w:rsidRDefault="00511245" w:rsidP="0051124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LUIS CARLOS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F690" w14:textId="67FEFF9D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C16F" w14:textId="3631A78D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 w:rsidRPr="00A96E7A">
              <w:rPr>
                <w:rFonts w:eastAsia="Times New Roman"/>
                <w:color w:val="000000"/>
                <w:w w:val="105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B855" w14:textId="3BDC2342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28/04/2022</w:t>
            </w:r>
            <w:r w:rsidRPr="002502D7">
              <w:rPr>
                <w:rFonts w:eastAsia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C21" w14:textId="30FF97A5" w:rsidR="00511245" w:rsidRPr="002502D7" w:rsidRDefault="00511245" w:rsidP="005112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PE" w:eastAsia="es-PE"/>
              </w:rPr>
              <w:t>10:45 am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4C5DE35E" w14:textId="77777777" w:rsidR="00511245" w:rsidRPr="002502D7" w:rsidRDefault="00511245" w:rsidP="005112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p w14:paraId="1046B098" w14:textId="77777777" w:rsidR="002502D7" w:rsidRDefault="002502D7">
      <w:pPr>
        <w:ind w:left="230" w:right="322"/>
        <w:jc w:val="center"/>
        <w:rPr>
          <w:b/>
          <w:sz w:val="18"/>
        </w:rPr>
      </w:pPr>
    </w:p>
    <w:p w14:paraId="2DF41BD4" w14:textId="77777777" w:rsidR="004E6C04" w:rsidRPr="00084613" w:rsidRDefault="004E6C04">
      <w:pPr>
        <w:pStyle w:val="Textoindependiente"/>
        <w:spacing w:before="4"/>
        <w:rPr>
          <w:b/>
          <w:sz w:val="18"/>
          <w:u w:val="single"/>
        </w:rPr>
      </w:pPr>
    </w:p>
    <w:p w14:paraId="5AEC0A74" w14:textId="77777777" w:rsidR="004E6C04" w:rsidRDefault="0086536F">
      <w:pPr>
        <w:pStyle w:val="Textoindependiente"/>
        <w:spacing w:before="136"/>
        <w:ind w:left="101" w:right="113" w:hanging="1"/>
      </w:pPr>
      <w:r>
        <w:t>Se les comunica a los candidatos que han obtenido el resultado APROBADO, que la siguiente etapa del proceso será según el siguiente detalle:</w:t>
      </w:r>
    </w:p>
    <w:p w14:paraId="102CA645" w14:textId="77777777" w:rsidR="004E6C04" w:rsidRDefault="004E6C04">
      <w:pPr>
        <w:pStyle w:val="Textoindependiente"/>
      </w:pPr>
    </w:p>
    <w:p w14:paraId="1BF36715" w14:textId="77777777" w:rsidR="004E6C04" w:rsidRDefault="004E6C04">
      <w:pPr>
        <w:pStyle w:val="Textoindependiente"/>
        <w:spacing w:before="2"/>
        <w:rPr>
          <w:sz w:val="19"/>
        </w:rPr>
      </w:pPr>
    </w:p>
    <w:p w14:paraId="63C64514" w14:textId="77777777" w:rsidR="004E6C04" w:rsidRDefault="0086536F">
      <w:pPr>
        <w:pStyle w:val="Textoindependiente"/>
        <w:spacing w:before="93"/>
        <w:ind w:left="101"/>
      </w:pPr>
      <w:r>
        <w:t>SUB ETAPA: EVALUACIÓN DE ENTREVISTA PERSONAL</w:t>
      </w:r>
    </w:p>
    <w:p w14:paraId="4854EFCD" w14:textId="0DEA5C2A" w:rsidR="004E6C04" w:rsidRDefault="0086536F">
      <w:pPr>
        <w:pStyle w:val="Textoindependiente"/>
        <w:tabs>
          <w:tab w:val="left" w:pos="1637"/>
        </w:tabs>
        <w:spacing w:before="120"/>
        <w:ind w:left="504"/>
      </w:pPr>
      <w:r>
        <w:t>Fecha</w:t>
      </w:r>
      <w:r>
        <w:tab/>
        <w:t xml:space="preserve">: Lima, </w:t>
      </w:r>
      <w:r w:rsidR="00D64260">
        <w:t>28</w:t>
      </w:r>
      <w:r>
        <w:t xml:space="preserve"> de </w:t>
      </w:r>
      <w:proofErr w:type="gramStart"/>
      <w:r w:rsidR="00D64260">
        <w:t>Abril</w:t>
      </w:r>
      <w:proofErr w:type="gramEnd"/>
      <w:r w:rsidR="00D64260"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D64260">
        <w:t>2</w:t>
      </w:r>
    </w:p>
    <w:p w14:paraId="7D8055A6" w14:textId="7CB0289E" w:rsidR="004E6C04" w:rsidRDefault="0086536F">
      <w:pPr>
        <w:pStyle w:val="Textoindependiente"/>
        <w:tabs>
          <w:tab w:val="left" w:pos="1637"/>
        </w:tabs>
        <w:spacing w:before="121"/>
        <w:ind w:left="504"/>
      </w:pPr>
      <w:r>
        <w:t>Hora</w:t>
      </w:r>
      <w:r>
        <w:tab/>
        <w:t xml:space="preserve">: </w:t>
      </w:r>
      <w:r w:rsidR="000B65A2">
        <w:t>09:00 am</w:t>
      </w:r>
      <w:r>
        <w:t>. (iniciando esta hora)</w:t>
      </w:r>
    </w:p>
    <w:p w14:paraId="3F62BAC4" w14:textId="77777777" w:rsidR="004E6C04" w:rsidRDefault="0086536F">
      <w:pPr>
        <w:pStyle w:val="Textoindependiente"/>
        <w:tabs>
          <w:tab w:val="left" w:pos="1637"/>
        </w:tabs>
        <w:spacing w:before="118"/>
        <w:ind w:left="504"/>
      </w:pPr>
      <w:r>
        <w:t>Modalidad</w:t>
      </w:r>
      <w:r>
        <w:tab/>
        <w:t xml:space="preserve">: Virtual </w:t>
      </w:r>
      <w:r>
        <w:rPr>
          <w:b/>
        </w:rPr>
        <w:t xml:space="preserve">Google </w:t>
      </w:r>
      <w:proofErr w:type="spellStart"/>
      <w:r>
        <w:rPr>
          <w:b/>
        </w:rPr>
        <w:t>Meet</w:t>
      </w:r>
      <w:proofErr w:type="spellEnd"/>
      <w:r>
        <w:t>, (que se notificará al correo electrónico</w:t>
      </w:r>
      <w:r>
        <w:rPr>
          <w:spacing w:val="-17"/>
        </w:rPr>
        <w:t xml:space="preserve"> </w:t>
      </w:r>
      <w:r>
        <w:t>registrado)</w:t>
      </w:r>
    </w:p>
    <w:p w14:paraId="49A3B59D" w14:textId="77777777" w:rsidR="004E6C04" w:rsidRDefault="004E6C04">
      <w:pPr>
        <w:pStyle w:val="Textoindependiente"/>
        <w:spacing w:before="6"/>
        <w:rPr>
          <w:sz w:val="30"/>
        </w:rPr>
      </w:pPr>
    </w:p>
    <w:p w14:paraId="287B1BA8" w14:textId="77777777" w:rsidR="004E6C04" w:rsidRDefault="0086536F">
      <w:pPr>
        <w:pStyle w:val="Textoindependiente"/>
        <w:ind w:left="101" w:right="161"/>
      </w:pPr>
      <w:r>
        <w:t>La verificación de la identidad de los/las postulantes deberá ser con el Documento Nacional de Identidad o Carnet de Extranjería a la vista, con el fin de evitar fraude o suplantación.</w:t>
      </w:r>
    </w:p>
    <w:p w14:paraId="15E0CAC9" w14:textId="77777777" w:rsidR="004E6C04" w:rsidRDefault="004E6C04">
      <w:pPr>
        <w:pStyle w:val="Textoindependiente"/>
        <w:spacing w:before="8"/>
        <w:rPr>
          <w:sz w:val="30"/>
        </w:rPr>
      </w:pPr>
    </w:p>
    <w:p w14:paraId="6BD030D2" w14:textId="77777777" w:rsidR="004E6C04" w:rsidRDefault="0086536F">
      <w:pPr>
        <w:pStyle w:val="Ttulo1"/>
      </w:pPr>
      <w:r>
        <w:rPr>
          <w:u w:val="thick"/>
        </w:rPr>
        <w:t>CONSIDERACIONES IMPORTANTES:</w:t>
      </w:r>
    </w:p>
    <w:p w14:paraId="2CEDE426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before="118"/>
        <w:rPr>
          <w:sz w:val="20"/>
        </w:rPr>
      </w:pPr>
      <w:r>
        <w:rPr>
          <w:sz w:val="20"/>
        </w:rPr>
        <w:t>El postulante deberá habilitar un ambiente adecuado que evite cualquier distracción, sin la presencia y/o acompañamiento de terceras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personas.</w:t>
      </w:r>
    </w:p>
    <w:p w14:paraId="3D564306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ind w:right="198"/>
        <w:rPr>
          <w:sz w:val="20"/>
        </w:rPr>
      </w:pPr>
      <w:r>
        <w:rPr>
          <w:sz w:val="20"/>
        </w:rPr>
        <w:t>El postulante deberá contar con un dispositivo electrónico, laptop o PC de escritorio, con acceso a internet, cámara de video y audio incorporado, el cual deberán tener encendido durante todo el desarrollo de la entrevista, caso contrario será DESCALIFICADO del proceso. Se recomienda que la conexión a internet sea a través de cable de</w:t>
      </w:r>
      <w:r>
        <w:rPr>
          <w:spacing w:val="-18"/>
          <w:sz w:val="20"/>
        </w:rPr>
        <w:t xml:space="preserve"> </w:t>
      </w:r>
      <w:r>
        <w:rPr>
          <w:sz w:val="20"/>
        </w:rPr>
        <w:t>red.</w:t>
      </w:r>
    </w:p>
    <w:p w14:paraId="31560004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postulante</w:t>
      </w:r>
      <w:r>
        <w:rPr>
          <w:spacing w:val="-9"/>
          <w:sz w:val="20"/>
        </w:rPr>
        <w:t xml:space="preserve"> </w:t>
      </w:r>
      <w:r>
        <w:rPr>
          <w:sz w:val="20"/>
        </w:rPr>
        <w:t>deberá</w:t>
      </w:r>
      <w:r>
        <w:rPr>
          <w:spacing w:val="-9"/>
          <w:sz w:val="20"/>
        </w:rPr>
        <w:t xml:space="preserve"> </w:t>
      </w:r>
      <w:r>
        <w:rPr>
          <w:sz w:val="20"/>
        </w:rPr>
        <w:t>estar</w:t>
      </w:r>
      <w:r>
        <w:rPr>
          <w:spacing w:val="-8"/>
          <w:sz w:val="20"/>
        </w:rPr>
        <w:t xml:space="preserve"> </w:t>
      </w:r>
      <w:r>
        <w:rPr>
          <w:sz w:val="20"/>
        </w:rPr>
        <w:t>conectado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minutos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antelación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hora</w:t>
      </w:r>
      <w:r>
        <w:rPr>
          <w:spacing w:val="-9"/>
          <w:sz w:val="20"/>
        </w:rPr>
        <w:t xml:space="preserve"> </w:t>
      </w:r>
      <w:r>
        <w:rPr>
          <w:sz w:val="20"/>
        </w:rPr>
        <w:t>programada</w:t>
      </w:r>
      <w:r>
        <w:rPr>
          <w:spacing w:val="-12"/>
          <w:sz w:val="20"/>
        </w:rPr>
        <w:t xml:space="preserve"> </w:t>
      </w:r>
      <w:r>
        <w:rPr>
          <w:sz w:val="20"/>
        </w:rPr>
        <w:t>de la Entrevista, no se otorgará</w:t>
      </w:r>
      <w:r>
        <w:rPr>
          <w:spacing w:val="-5"/>
          <w:sz w:val="20"/>
        </w:rPr>
        <w:t xml:space="preserve"> </w:t>
      </w:r>
      <w:r>
        <w:rPr>
          <w:sz w:val="20"/>
        </w:rPr>
        <w:t>tolerancia.</w:t>
      </w:r>
    </w:p>
    <w:p w14:paraId="4B4B7431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right="104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el/la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video</w:t>
      </w:r>
      <w:r>
        <w:rPr>
          <w:spacing w:val="-6"/>
          <w:sz w:val="20"/>
        </w:rPr>
        <w:t xml:space="preserve"> </w:t>
      </w:r>
      <w:r>
        <w:rPr>
          <w:sz w:val="20"/>
        </w:rPr>
        <w:t>llamada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Evaluador,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dará </w:t>
      </w:r>
      <w:r>
        <w:rPr>
          <w:sz w:val="20"/>
        </w:rPr>
        <w:lastRenderedPageBreak/>
        <w:t>por finalizada la entrevista, dejando constancia de ello a través de un correo electrónico que se remitirá al postulante y en el Acta</w:t>
      </w:r>
      <w:r>
        <w:rPr>
          <w:spacing w:val="-6"/>
          <w:sz w:val="20"/>
        </w:rPr>
        <w:t xml:space="preserve"> </w:t>
      </w:r>
      <w:r>
        <w:rPr>
          <w:sz w:val="20"/>
        </w:rPr>
        <w:t>respectiva.</w:t>
      </w:r>
    </w:p>
    <w:p w14:paraId="28B5545E" w14:textId="77777777" w:rsidR="004E6C04" w:rsidRDefault="004E6C04">
      <w:pPr>
        <w:pStyle w:val="Textoindependiente"/>
        <w:spacing w:before="6"/>
        <w:rPr>
          <w:sz w:val="29"/>
        </w:rPr>
      </w:pPr>
    </w:p>
    <w:p w14:paraId="4F726873" w14:textId="2F7ABA0B" w:rsidR="004E6C04" w:rsidRDefault="0086536F" w:rsidP="000B65A2">
      <w:pPr>
        <w:pStyle w:val="Textoindependiente"/>
        <w:spacing w:line="554" w:lineRule="auto"/>
        <w:ind w:left="6120" w:right="201"/>
      </w:pPr>
      <w:r>
        <w:t xml:space="preserve">Lima, </w:t>
      </w:r>
      <w:r w:rsidR="00393314">
        <w:t>26</w:t>
      </w:r>
      <w:r>
        <w:t xml:space="preserve"> de </w:t>
      </w:r>
      <w:proofErr w:type="gramStart"/>
      <w:r w:rsidR="00D64260">
        <w:t>Abril</w:t>
      </w:r>
      <w:proofErr w:type="gramEnd"/>
      <w:r>
        <w:t xml:space="preserve"> del 20</w:t>
      </w:r>
      <w:r w:rsidR="000B65A2">
        <w:t>2</w:t>
      </w:r>
      <w:r w:rsidR="00D64260">
        <w:t>2</w:t>
      </w:r>
      <w:r>
        <w:rPr>
          <w:w w:val="99"/>
        </w:rPr>
        <w:t xml:space="preserve"> </w:t>
      </w:r>
      <w:r w:rsidR="000B65A2">
        <w:rPr>
          <w:w w:val="99"/>
        </w:rPr>
        <w:t xml:space="preserve">        </w:t>
      </w:r>
      <w:r>
        <w:t>El Comité de Selección</w:t>
      </w:r>
    </w:p>
    <w:sectPr w:rsidR="004E6C04">
      <w:headerReference w:type="default" r:id="rId7"/>
      <w:footerReference w:type="default" r:id="rId8"/>
      <w:pgSz w:w="11910" w:h="16840"/>
      <w:pgMar w:top="2160" w:right="1160" w:bottom="760" w:left="1600" w:header="422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D95D" w14:textId="77777777" w:rsidR="00A42F64" w:rsidRDefault="00A42F64">
      <w:r>
        <w:separator/>
      </w:r>
    </w:p>
  </w:endnote>
  <w:endnote w:type="continuationSeparator" w:id="0">
    <w:p w14:paraId="7FF71B08" w14:textId="77777777" w:rsidR="00A42F64" w:rsidRDefault="00A4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08DC" w14:textId="4A09B9EB" w:rsidR="004E6C04" w:rsidRDefault="000B65A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1B7E96F3" wp14:editId="05EC01B2">
              <wp:simplePos x="0" y="0"/>
              <wp:positionH relativeFrom="page">
                <wp:posOffset>6653530</wp:posOffset>
              </wp:positionH>
              <wp:positionV relativeFrom="page">
                <wp:posOffset>10196195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1914" w14:textId="77777777" w:rsidR="004E6C04" w:rsidRDefault="0086536F">
                          <w:pPr>
                            <w:pStyle w:val="Textoindependiente"/>
                            <w:spacing w:line="22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E9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9pt;margin-top:802.85pt;width:11.05pt;height:1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" filled="f" stroked="f">
              <v:textbox inset="0,0,0,0">
                <w:txbxContent>
                  <w:p w14:paraId="343D1914" w14:textId="77777777" w:rsidR="004E6C04" w:rsidRDefault="0086536F">
                    <w:pPr>
                      <w:pStyle w:val="Textoindependiente"/>
                      <w:spacing w:line="22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AE1A" w14:textId="77777777" w:rsidR="00A42F64" w:rsidRDefault="00A42F64">
      <w:r>
        <w:separator/>
      </w:r>
    </w:p>
  </w:footnote>
  <w:footnote w:type="continuationSeparator" w:id="0">
    <w:p w14:paraId="0262A62C" w14:textId="77777777" w:rsidR="00A42F64" w:rsidRDefault="00A4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EE27" w14:textId="7520F614" w:rsidR="004E6C04" w:rsidRDefault="0086536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04000" behindDoc="1" locked="0" layoutInCell="1" allowOverlap="1" wp14:anchorId="168FD5C9" wp14:editId="27094BEC">
          <wp:simplePos x="0" y="0"/>
          <wp:positionH relativeFrom="page">
            <wp:posOffset>1261620</wp:posOffset>
          </wp:positionH>
          <wp:positionV relativeFrom="page">
            <wp:posOffset>267969</wp:posOffset>
          </wp:positionV>
          <wp:extent cx="5352539" cy="5944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2539" cy="594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5A2"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2AB276A6" wp14:editId="76E2C809">
              <wp:simplePos x="0" y="0"/>
              <wp:positionH relativeFrom="page">
                <wp:posOffset>2759710</wp:posOffset>
              </wp:positionH>
              <wp:positionV relativeFrom="page">
                <wp:posOffset>1152525</wp:posOffset>
              </wp:positionV>
              <wp:extent cx="2722880" cy="238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88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51F97" w14:textId="77777777" w:rsidR="00D64260" w:rsidRDefault="00D64260" w:rsidP="00D64260">
                          <w:pPr>
                            <w:jc w:val="center"/>
                          </w:pPr>
                          <w:r w:rsidRPr="00A1377A">
                            <w:rPr>
                              <w:sz w:val="24"/>
                            </w:rPr>
                            <w:t>“</w:t>
                          </w:r>
                          <w:r w:rsidRPr="00A1377A">
                            <w:rPr>
                              <w:sz w:val="18"/>
                              <w:szCs w:val="16"/>
                            </w:rPr>
                            <w:t>Año del Fortalecimiento de la Soberanía Nacional</w:t>
                          </w:r>
                          <w:r w:rsidRPr="00A95F6C"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6271972E" w14:textId="2C6305E0" w:rsidR="004E6C04" w:rsidRDefault="004E6C04">
                          <w:pPr>
                            <w:spacing w:before="14" w:line="268" w:lineRule="auto"/>
                            <w:ind w:left="713" w:right="-1" w:hanging="694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27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3pt;margin-top:90.75pt;width:214.4pt;height:18.8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" filled="f" stroked="f">
              <v:textbox inset="0,0,0,0">
                <w:txbxContent>
                  <w:p w14:paraId="6DE51F97" w14:textId="77777777" w:rsidR="00D64260" w:rsidRDefault="00D64260" w:rsidP="00D64260">
                    <w:pPr>
                      <w:jc w:val="center"/>
                    </w:pPr>
                    <w:r w:rsidRPr="00A1377A">
                      <w:rPr>
                        <w:sz w:val="24"/>
                      </w:rPr>
                      <w:t>“</w:t>
                    </w:r>
                    <w:r w:rsidRPr="00A1377A">
                      <w:rPr>
                        <w:sz w:val="18"/>
                        <w:szCs w:val="16"/>
                      </w:rPr>
                      <w:t>Año del Fortalecimiento de la Soberanía Nacional</w:t>
                    </w:r>
                    <w:r w:rsidRPr="00A95F6C">
                      <w:rPr>
                        <w:sz w:val="16"/>
                        <w:szCs w:val="16"/>
                      </w:rPr>
                      <w:t>”</w:t>
                    </w:r>
                  </w:p>
                  <w:p w14:paraId="6271972E" w14:textId="2C6305E0" w:rsidR="004E6C04" w:rsidRDefault="004E6C04">
                    <w:pPr>
                      <w:spacing w:before="14" w:line="268" w:lineRule="auto"/>
                      <w:ind w:left="713" w:right="-1" w:hanging="694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5F42"/>
    <w:multiLevelType w:val="hybridMultilevel"/>
    <w:tmpl w:val="463A8B4E"/>
    <w:lvl w:ilvl="0" w:tplc="92AE86FA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C17678C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0352C174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FE20BADA"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4" w:tplc="F0860CD4">
      <w:numFmt w:val="bullet"/>
      <w:lvlText w:val="•"/>
      <w:lvlJc w:val="left"/>
      <w:pPr>
        <w:ind w:left="4149" w:hanging="360"/>
      </w:pPr>
      <w:rPr>
        <w:rFonts w:hint="default"/>
        <w:lang w:val="es-ES" w:eastAsia="en-US" w:bidi="ar-SA"/>
      </w:rPr>
    </w:lvl>
    <w:lvl w:ilvl="5" w:tplc="9834AD6E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C2CA7BBC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7" w:tplc="502AE39E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D6783824">
      <w:numFmt w:val="bullet"/>
      <w:lvlText w:val="•"/>
      <w:lvlJc w:val="left"/>
      <w:pPr>
        <w:ind w:left="7479" w:hanging="360"/>
      </w:pPr>
      <w:rPr>
        <w:rFonts w:hint="default"/>
        <w:lang w:val="es-ES" w:eastAsia="en-US" w:bidi="ar-SA"/>
      </w:rPr>
    </w:lvl>
  </w:abstractNum>
  <w:num w:numId="1" w16cid:durableId="13294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04"/>
    <w:rsid w:val="00084613"/>
    <w:rsid w:val="000B65A2"/>
    <w:rsid w:val="001555F1"/>
    <w:rsid w:val="002502D7"/>
    <w:rsid w:val="0030187E"/>
    <w:rsid w:val="00393314"/>
    <w:rsid w:val="003D35D7"/>
    <w:rsid w:val="00465941"/>
    <w:rsid w:val="004E6C04"/>
    <w:rsid w:val="00511245"/>
    <w:rsid w:val="006A7FC8"/>
    <w:rsid w:val="0086536F"/>
    <w:rsid w:val="008708ED"/>
    <w:rsid w:val="0099154B"/>
    <w:rsid w:val="009E1442"/>
    <w:rsid w:val="00A42F64"/>
    <w:rsid w:val="00B17AC0"/>
    <w:rsid w:val="00B208C8"/>
    <w:rsid w:val="00BC4879"/>
    <w:rsid w:val="00CE66C6"/>
    <w:rsid w:val="00D64260"/>
    <w:rsid w:val="00DF238D"/>
    <w:rsid w:val="00F35DED"/>
    <w:rsid w:val="00F76439"/>
    <w:rsid w:val="00F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CB44AB"/>
  <w15:docId w15:val="{6583A049-3507-45F0-B2A6-CB40A71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45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1"/>
      <w:ind w:left="821" w:right="19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178" w:lineRule="exact"/>
    </w:pPr>
  </w:style>
  <w:style w:type="paragraph" w:styleId="Encabezado">
    <w:name w:val="header"/>
    <w:basedOn w:val="Normal"/>
    <w:link w:val="EncabezadoCar"/>
    <w:uiPriority w:val="99"/>
    <w:unhideWhenUsed/>
    <w:rsid w:val="00D642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426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42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26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nec01 nec01</cp:lastModifiedBy>
  <cp:revision>2</cp:revision>
  <dcterms:created xsi:type="dcterms:W3CDTF">2022-04-26T20:44:00Z</dcterms:created>
  <dcterms:modified xsi:type="dcterms:W3CDTF">2022-04-26T20:44:00Z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2021-02-23T00:00:00Z</vt:filetime>
  </property>
</Properties>
</file>